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8B81" w14:textId="77777777" w:rsidR="005E5D70" w:rsidRPr="00CB2776" w:rsidRDefault="005E5D70" w:rsidP="005E5D70">
      <w:pPr>
        <w:pStyle w:val="ListParagraph"/>
        <w:tabs>
          <w:tab w:val="left" w:pos="-90"/>
        </w:tabs>
        <w:spacing w:after="0" w:line="240" w:lineRule="auto"/>
        <w:ind w:left="-90"/>
        <w:jc w:val="center"/>
        <w:rPr>
          <w:rFonts w:ascii="Comic Sans MS" w:hAnsi="Comic Sans MS" w:cs="Times New Roman"/>
          <w:b/>
          <w:bCs/>
          <w:sz w:val="32"/>
          <w:szCs w:val="32"/>
        </w:rPr>
      </w:pPr>
      <w:bookmarkStart w:id="0" w:name="_Hlk187666514"/>
      <w:bookmarkEnd w:id="0"/>
      <w:r w:rsidRPr="00CB2776">
        <w:rPr>
          <w:rFonts w:ascii="Comic Sans MS" w:hAnsi="Comic Sans MS" w:cs="Times New Roman"/>
          <w:b/>
          <w:bCs/>
          <w:sz w:val="32"/>
          <w:szCs w:val="32"/>
        </w:rPr>
        <w:t>Water Shut-Off Reminders</w:t>
      </w:r>
    </w:p>
    <w:p w14:paraId="69283B74" w14:textId="68BE27F9" w:rsidR="005E5D70" w:rsidRPr="00C1054C" w:rsidRDefault="005E5D70" w:rsidP="00C1054C">
      <w:pPr>
        <w:pStyle w:val="ListParagraph"/>
        <w:numPr>
          <w:ilvl w:val="0"/>
          <w:numId w:val="7"/>
        </w:numPr>
        <w:tabs>
          <w:tab w:val="left" w:pos="-90"/>
        </w:tabs>
        <w:spacing w:after="0" w:line="240" w:lineRule="auto"/>
        <w:ind w:left="-90" w:hanging="270"/>
        <w:rPr>
          <w:rFonts w:ascii="Comic Sans MS" w:hAnsi="Comic Sans MS" w:cs="Times New Roman"/>
          <w:sz w:val="18"/>
          <w:szCs w:val="18"/>
        </w:rPr>
      </w:pPr>
      <w:r w:rsidRPr="00CB2776">
        <w:rPr>
          <w:rFonts w:ascii="Comic Sans MS" w:hAnsi="Comic Sans MS" w:cs="Arial"/>
          <w:sz w:val="18"/>
          <w:szCs w:val="18"/>
          <w:shd w:val="clear" w:color="auto" w:fill="FFFFFF"/>
        </w:rPr>
        <w:t xml:space="preserve">A friendly reminder from the Village of Lexington Water Department: It is the sole responsibility of the homeowner to protect their water service and meter from freezing. As colder weather is approaching, we would like to remind all of our seasonal residents to schedule their seasonal shut-offs. </w:t>
      </w:r>
    </w:p>
    <w:p w14:paraId="37E7A3E7" w14:textId="77777777" w:rsidR="00C1054C" w:rsidRDefault="00C1054C" w:rsidP="00C1054C">
      <w:pPr>
        <w:pStyle w:val="ListParagraph"/>
        <w:tabs>
          <w:tab w:val="left" w:pos="-90"/>
        </w:tabs>
        <w:spacing w:after="0" w:line="240" w:lineRule="auto"/>
        <w:ind w:left="-90"/>
        <w:rPr>
          <w:rFonts w:ascii="Comic Sans MS" w:hAnsi="Comic Sans MS" w:cs="Arial"/>
          <w:sz w:val="18"/>
          <w:szCs w:val="18"/>
          <w:shd w:val="clear" w:color="auto" w:fill="FFFFFF"/>
        </w:rPr>
      </w:pPr>
      <w:r>
        <w:rPr>
          <w:rFonts w:ascii="Comic Sans MS" w:hAnsi="Comic Sans MS" w:cs="Arial"/>
          <w:sz w:val="18"/>
          <w:szCs w:val="18"/>
          <w:shd w:val="clear" w:color="auto" w:fill="FFFFFF"/>
        </w:rPr>
        <w:tab/>
      </w:r>
      <w:r w:rsidR="005E5D70" w:rsidRPr="00CB2776">
        <w:rPr>
          <w:rFonts w:ascii="Comic Sans MS" w:hAnsi="Comic Sans MS" w:cs="Arial"/>
          <w:sz w:val="18"/>
          <w:szCs w:val="18"/>
          <w:shd w:val="clear" w:color="auto" w:fill="FFFFFF"/>
        </w:rPr>
        <w:t>We also recommend winterizing all residences that will not have heat and/or heat tape. Please refer to the manufacturer’s recommendations on replacing heat tapes and inspect them before we have freezing temperatures.  </w:t>
      </w:r>
    </w:p>
    <w:p w14:paraId="4D700544" w14:textId="4C879A3A" w:rsidR="005E5D70" w:rsidRPr="00C1054C" w:rsidRDefault="00C1054C" w:rsidP="00C1054C">
      <w:pPr>
        <w:pStyle w:val="ListParagraph"/>
        <w:tabs>
          <w:tab w:val="left" w:pos="-90"/>
        </w:tabs>
        <w:spacing w:after="0" w:line="240" w:lineRule="auto"/>
        <w:ind w:left="-90"/>
        <w:rPr>
          <w:rFonts w:ascii="Comic Sans MS" w:hAnsi="Comic Sans MS" w:cs="Arial"/>
          <w:sz w:val="18"/>
          <w:szCs w:val="18"/>
          <w:shd w:val="clear" w:color="auto" w:fill="FFFFFF"/>
        </w:rPr>
      </w:pPr>
      <w:r>
        <w:rPr>
          <w:rFonts w:ascii="Comic Sans MS" w:hAnsi="Comic Sans MS" w:cs="Arial"/>
          <w:sz w:val="18"/>
          <w:szCs w:val="18"/>
          <w:shd w:val="clear" w:color="auto" w:fill="FFFFFF"/>
        </w:rPr>
        <w:tab/>
      </w:r>
      <w:r w:rsidR="005E5D70" w:rsidRPr="00C1054C">
        <w:rPr>
          <w:rFonts w:ascii="Comic Sans MS" w:hAnsi="Comic Sans MS" w:cs="Arial"/>
          <w:sz w:val="18"/>
          <w:szCs w:val="18"/>
          <w:shd w:val="clear" w:color="auto" w:fill="FFFFFF"/>
        </w:rPr>
        <w:t>No one wants leaks, so it’s best to get your water turned off and have proper winterization to avoid any unforeseen damages to the water system or residence that may result in added fees and expenses.</w:t>
      </w:r>
    </w:p>
    <w:p w14:paraId="5D86EF52" w14:textId="77777777" w:rsidR="005E5D70" w:rsidRPr="00CB2776" w:rsidRDefault="005E5D70" w:rsidP="005E5D70">
      <w:pPr>
        <w:pStyle w:val="ListParagraph"/>
        <w:numPr>
          <w:ilvl w:val="0"/>
          <w:numId w:val="7"/>
        </w:numPr>
        <w:tabs>
          <w:tab w:val="left" w:pos="-90"/>
        </w:tabs>
        <w:spacing w:after="0" w:line="240" w:lineRule="auto"/>
        <w:ind w:left="-90" w:hanging="270"/>
        <w:rPr>
          <w:rFonts w:ascii="Comic Sans MS" w:hAnsi="Comic Sans MS" w:cs="Times New Roman"/>
          <w:sz w:val="18"/>
          <w:szCs w:val="18"/>
        </w:rPr>
      </w:pPr>
      <w:r w:rsidRPr="00CB2776">
        <w:rPr>
          <w:rFonts w:ascii="Comic Sans MS" w:hAnsi="Comic Sans MS" w:cs="Times New Roman"/>
          <w:sz w:val="18"/>
          <w:szCs w:val="18"/>
          <w:u w:val="single"/>
        </w:rPr>
        <w:t>Homeowners</w:t>
      </w:r>
      <w:r w:rsidRPr="00CB2776">
        <w:rPr>
          <w:rFonts w:ascii="Comic Sans MS" w:hAnsi="Comic Sans MS" w:cs="Times New Roman"/>
          <w:sz w:val="18"/>
          <w:szCs w:val="18"/>
        </w:rPr>
        <w:t xml:space="preserve">- Water turn-ons and shut-offs MUST be coordinated through the Village Offices and Water Department. Violators, </w:t>
      </w:r>
      <w:r w:rsidRPr="00CB2776">
        <w:rPr>
          <w:rFonts w:ascii="Comic Sans MS" w:hAnsi="Comic Sans MS" w:cs="Times New Roman"/>
          <w:b/>
          <w:bCs/>
          <w:sz w:val="18"/>
          <w:szCs w:val="18"/>
        </w:rPr>
        <w:t>BOTH</w:t>
      </w:r>
      <w:r w:rsidRPr="00CB2776">
        <w:rPr>
          <w:rFonts w:ascii="Comic Sans MS" w:hAnsi="Comic Sans MS" w:cs="Times New Roman"/>
          <w:sz w:val="18"/>
          <w:szCs w:val="18"/>
        </w:rPr>
        <w:t xml:space="preserve"> contractor and homeowner, will be fined if proper procedure is not followed.</w:t>
      </w:r>
    </w:p>
    <w:p w14:paraId="628615E4" w14:textId="77777777" w:rsidR="00BB63D4" w:rsidRDefault="00BB63D4" w:rsidP="00BB63D4">
      <w:pPr>
        <w:pStyle w:val="ListParagraph"/>
        <w:tabs>
          <w:tab w:val="left" w:pos="4320"/>
          <w:tab w:val="left" w:pos="5400"/>
        </w:tabs>
        <w:spacing w:after="0" w:line="240" w:lineRule="auto"/>
        <w:ind w:left="0"/>
        <w:rPr>
          <w:rFonts w:ascii="Comic Sans MS" w:eastAsia="Times New Roman" w:hAnsi="Comic Sans MS" w:cs="Times New Roman"/>
          <w:bCs/>
          <w:color w:val="222324"/>
          <w:sz w:val="24"/>
          <w:szCs w:val="24"/>
        </w:rPr>
      </w:pPr>
      <w:bookmarkStart w:id="1" w:name="_Hlk29464561"/>
      <w:bookmarkStart w:id="2" w:name="_Hlk60909519"/>
      <w:bookmarkEnd w:id="1"/>
    </w:p>
    <w:p w14:paraId="34EC1044" w14:textId="77777777" w:rsidR="00C1054C" w:rsidRPr="008B45A6" w:rsidRDefault="00C1054C" w:rsidP="00C1054C">
      <w:pPr>
        <w:pStyle w:val="ListParagraph"/>
        <w:tabs>
          <w:tab w:val="left" w:pos="4320"/>
          <w:tab w:val="left" w:pos="5400"/>
        </w:tabs>
        <w:spacing w:after="0" w:line="240" w:lineRule="auto"/>
        <w:ind w:left="-360"/>
        <w:jc w:val="center"/>
        <w:rPr>
          <w:rFonts w:ascii="Comic Sans MS" w:eastAsia="Times New Roman" w:hAnsi="Comic Sans MS" w:cs="Times New Roman"/>
          <w:b/>
          <w:sz w:val="24"/>
          <w:szCs w:val="24"/>
        </w:rPr>
      </w:pPr>
      <w:r w:rsidRPr="008B45A6">
        <w:rPr>
          <w:rFonts w:ascii="Comic Sans MS" w:eastAsia="Times New Roman" w:hAnsi="Comic Sans MS" w:cs="Times New Roman"/>
          <w:b/>
          <w:sz w:val="24"/>
          <w:szCs w:val="24"/>
        </w:rPr>
        <w:t>Prescription Disposal Box</w:t>
      </w:r>
    </w:p>
    <w:p w14:paraId="5F38DC57" w14:textId="77777777" w:rsidR="00C1054C" w:rsidRPr="008B45A6" w:rsidRDefault="00C1054C" w:rsidP="00C1054C">
      <w:pPr>
        <w:tabs>
          <w:tab w:val="left" w:pos="4320"/>
          <w:tab w:val="left" w:pos="5400"/>
        </w:tabs>
        <w:spacing w:after="0" w:line="240" w:lineRule="auto"/>
        <w:ind w:left="-360"/>
        <w:jc w:val="center"/>
        <w:rPr>
          <w:rFonts w:ascii="Comic Sans MS" w:hAnsi="Comic Sans MS" w:cs="Times New Roman"/>
          <w:sz w:val="20"/>
          <w:szCs w:val="20"/>
        </w:rPr>
      </w:pPr>
      <w:r w:rsidRPr="008B45A6">
        <w:rPr>
          <w:rFonts w:ascii="Comic Sans MS" w:hAnsi="Comic Sans MS"/>
          <w:sz w:val="20"/>
          <w:szCs w:val="20"/>
          <w:shd w:val="clear" w:color="auto" w:fill="FFFFFF"/>
        </w:rPr>
        <w:t>The disposal box is located in the Village office and it can be accessed during normal village business office hours to dispose of your expired, unused (hard pill) prescription medications. The Drop box should not be used for medical equipment, or liquid medications</w:t>
      </w:r>
      <w:r>
        <w:rPr>
          <w:rFonts w:ascii="Comic Sans MS" w:hAnsi="Comic Sans MS"/>
          <w:color w:val="333333"/>
          <w:sz w:val="20"/>
          <w:szCs w:val="20"/>
          <w:shd w:val="clear" w:color="auto" w:fill="FFFFFF"/>
        </w:rPr>
        <w:t>.</w:t>
      </w:r>
      <w:r>
        <w:rPr>
          <w:rFonts w:ascii="Comic Sans MS" w:eastAsia="Times New Roman" w:hAnsi="Comic Sans MS" w:cs="Times New Roman"/>
          <w:bCs/>
          <w:noProof/>
          <w:color w:val="222324"/>
          <w:sz w:val="36"/>
          <w:szCs w:val="36"/>
        </w:rPr>
        <w:t xml:space="preserve">  </w:t>
      </w:r>
    </w:p>
    <w:p w14:paraId="2369D511" w14:textId="77777777" w:rsidR="00C1054C" w:rsidRDefault="00C1054C" w:rsidP="00C1054C">
      <w:pPr>
        <w:tabs>
          <w:tab w:val="left" w:pos="4320"/>
          <w:tab w:val="left" w:pos="5400"/>
        </w:tabs>
        <w:spacing w:after="0" w:line="240" w:lineRule="auto"/>
        <w:ind w:left="-360"/>
        <w:rPr>
          <w:rFonts w:ascii="Comic Sans MS" w:hAnsi="Comic Sans MS" w:cs="Times New Roman"/>
          <w:b/>
          <w:bCs/>
        </w:rPr>
      </w:pPr>
    </w:p>
    <w:p w14:paraId="2E1FB063" w14:textId="77777777" w:rsidR="00C1054C" w:rsidRPr="004736B9" w:rsidRDefault="00C1054C" w:rsidP="00C1054C">
      <w:pPr>
        <w:tabs>
          <w:tab w:val="left" w:pos="4320"/>
          <w:tab w:val="left" w:pos="5400"/>
        </w:tabs>
        <w:spacing w:after="0" w:line="240" w:lineRule="auto"/>
        <w:rPr>
          <w:rFonts w:ascii="Comic Sans MS" w:hAnsi="Comic Sans MS" w:cs="Times New Roman"/>
          <w:b/>
          <w:bCs/>
        </w:rPr>
      </w:pPr>
      <w:r w:rsidRPr="004736B9">
        <w:rPr>
          <w:rFonts w:ascii="Comic Sans MS" w:hAnsi="Comic Sans MS" w:cs="Times New Roman"/>
          <w:b/>
          <w:bCs/>
        </w:rPr>
        <w:t xml:space="preserve">    </w:t>
      </w:r>
    </w:p>
    <w:p w14:paraId="10BE9D2F" w14:textId="0307739D" w:rsidR="00C1054C" w:rsidRPr="004736B9" w:rsidRDefault="00C1054C" w:rsidP="00C1054C">
      <w:pPr>
        <w:tabs>
          <w:tab w:val="left" w:pos="4320"/>
          <w:tab w:val="left" w:pos="5400"/>
        </w:tabs>
        <w:spacing w:after="0" w:line="240" w:lineRule="auto"/>
        <w:ind w:left="-540" w:firstLine="180"/>
        <w:rPr>
          <w:rFonts w:ascii="Comic Sans MS" w:hAnsi="Comic Sans MS" w:cs="Times New Roman"/>
          <w:b/>
          <w:bCs/>
        </w:rPr>
      </w:pPr>
      <w:r w:rsidRPr="004736B9">
        <w:rPr>
          <w:rFonts w:ascii="Comic Sans MS" w:hAnsi="Comic Sans MS" w:cs="Times New Roman"/>
          <w:b/>
          <w:bCs/>
          <w:sz w:val="20"/>
          <w:szCs w:val="20"/>
        </w:rPr>
        <w:t xml:space="preserve">******The Village attempts to clear all Village sidewalks contrary to it being the resident’s responsibility, however all main roads and main sidewalks take priority.  Therefore, patience is requested in order for the DPW to get to everything.  </w:t>
      </w:r>
      <w:r w:rsidRPr="004736B9">
        <w:rPr>
          <w:rFonts w:ascii="Comic Sans MS" w:hAnsi="Comic Sans MS" w:cs="Times New Roman"/>
          <w:b/>
          <w:bCs/>
        </w:rPr>
        <w:t xml:space="preserve">We encourage you to help your neighbors if they need help snow shoveling!      </w:t>
      </w:r>
    </w:p>
    <w:p w14:paraId="648CA171" w14:textId="77777777" w:rsidR="00C1054C" w:rsidRPr="001819B7" w:rsidRDefault="00C1054C" w:rsidP="001819B7">
      <w:pPr>
        <w:tabs>
          <w:tab w:val="left" w:pos="4320"/>
          <w:tab w:val="left" w:pos="5400"/>
        </w:tabs>
        <w:spacing w:after="0" w:line="240" w:lineRule="auto"/>
        <w:rPr>
          <w:rFonts w:ascii="Comic Sans MS" w:hAnsi="Comic Sans MS" w:cs="Times New Roman"/>
        </w:rPr>
      </w:pPr>
      <w:r w:rsidRPr="001819B7">
        <w:rPr>
          <w:rFonts w:ascii="Times New Roman" w:hAnsi="Times New Roman" w:cs="Times New Roman"/>
          <w:sz w:val="24"/>
          <w:szCs w:val="24"/>
        </w:rPr>
        <w:t xml:space="preserve">     </w:t>
      </w:r>
      <w:r w:rsidRPr="001819B7">
        <w:rPr>
          <w:rFonts w:ascii="Comic Sans MS" w:hAnsi="Comic Sans MS" w:cs="Times New Roman"/>
        </w:rPr>
        <w:t xml:space="preserve">                         </w:t>
      </w:r>
    </w:p>
    <w:p w14:paraId="021A53AE" w14:textId="77777777" w:rsidR="00C1054C" w:rsidRDefault="00C1054C" w:rsidP="00C1054C">
      <w:pPr>
        <w:tabs>
          <w:tab w:val="left" w:pos="4320"/>
          <w:tab w:val="left" w:pos="5400"/>
        </w:tabs>
        <w:spacing w:after="0" w:line="240" w:lineRule="auto"/>
        <w:ind w:left="-540"/>
        <w:rPr>
          <w:rFonts w:ascii="Comic Sans MS" w:hAnsi="Comic Sans MS" w:cs="Times New Roman"/>
          <w:sz w:val="36"/>
          <w:szCs w:val="36"/>
        </w:rPr>
      </w:pPr>
      <w:r w:rsidRPr="003C0353">
        <w:rPr>
          <w:rFonts w:ascii="Comic Sans MS" w:hAnsi="Comic Sans MS" w:cs="Times New Roman"/>
          <w:sz w:val="28"/>
          <w:szCs w:val="28"/>
        </w:rPr>
        <w:t>Parking-</w:t>
      </w:r>
      <w:r w:rsidRPr="003C0353">
        <w:rPr>
          <w:rFonts w:ascii="Comic Sans MS" w:hAnsi="Comic Sans MS" w:cs="Times New Roman"/>
          <w:sz w:val="20"/>
          <w:szCs w:val="20"/>
        </w:rPr>
        <w:t xml:space="preserve">There is no parking on the Village streets or </w:t>
      </w:r>
      <w:r>
        <w:rPr>
          <w:rFonts w:ascii="Comic Sans MS" w:hAnsi="Comic Sans MS" w:cs="Times New Roman"/>
          <w:sz w:val="20"/>
          <w:szCs w:val="20"/>
        </w:rPr>
        <w:t xml:space="preserve">in </w:t>
      </w:r>
      <w:r w:rsidRPr="003C0353">
        <w:rPr>
          <w:rFonts w:ascii="Comic Sans MS" w:hAnsi="Comic Sans MS" w:cs="Times New Roman"/>
          <w:sz w:val="20"/>
          <w:szCs w:val="20"/>
        </w:rPr>
        <w:t>parking lots between the hours of 3AM &amp; 6AM.  Do NOT pile snow on the sidewalks or the sides of the streets in the Village.</w:t>
      </w:r>
      <w:r w:rsidRPr="00453FAC">
        <w:rPr>
          <w:rFonts w:ascii="Comic Sans MS" w:hAnsi="Comic Sans MS" w:cs="Times New Roman"/>
          <w:sz w:val="36"/>
          <w:szCs w:val="36"/>
        </w:rPr>
        <w:t xml:space="preserve">  </w:t>
      </w:r>
    </w:p>
    <w:p w14:paraId="4708F5B4" w14:textId="77777777" w:rsidR="00C1054C" w:rsidRPr="0060254D" w:rsidRDefault="00C1054C" w:rsidP="00C1054C">
      <w:pPr>
        <w:tabs>
          <w:tab w:val="left" w:pos="4320"/>
          <w:tab w:val="left" w:pos="5400"/>
        </w:tabs>
        <w:spacing w:after="0" w:line="240" w:lineRule="auto"/>
        <w:ind w:left="-540"/>
        <w:rPr>
          <w:rFonts w:ascii="Comic Sans MS" w:eastAsia="Times New Roman" w:hAnsi="Comic Sans MS" w:cs="Times New Roman"/>
          <w:bCs/>
          <w:color w:val="222324"/>
          <w:sz w:val="16"/>
          <w:szCs w:val="16"/>
        </w:rPr>
      </w:pPr>
    </w:p>
    <w:p w14:paraId="1110755E" w14:textId="47CA1AE7" w:rsidR="00C1054C" w:rsidRPr="00C1054C" w:rsidRDefault="00C1054C" w:rsidP="00C1054C">
      <w:pPr>
        <w:tabs>
          <w:tab w:val="left" w:pos="4320"/>
          <w:tab w:val="left" w:pos="5400"/>
        </w:tabs>
        <w:spacing w:after="0" w:line="240" w:lineRule="auto"/>
        <w:ind w:left="-540"/>
        <w:rPr>
          <w:rFonts w:ascii="Comic Sans MS" w:eastAsia="Times New Roman" w:hAnsi="Comic Sans MS" w:cs="Times New Roman"/>
          <w:bCs/>
          <w:color w:val="222324"/>
          <w:sz w:val="20"/>
          <w:szCs w:val="20"/>
        </w:rPr>
      </w:pPr>
      <w:r w:rsidRPr="005636DA">
        <w:rPr>
          <w:rFonts w:ascii="Comic Sans MS" w:eastAsia="Times New Roman" w:hAnsi="Comic Sans MS" w:cs="Times New Roman"/>
          <w:bCs/>
          <w:color w:val="222324"/>
          <w:sz w:val="20"/>
          <w:szCs w:val="20"/>
        </w:rPr>
        <w:t xml:space="preserve">Quick Reminder: </w:t>
      </w:r>
      <w:r>
        <w:rPr>
          <w:rFonts w:ascii="Comic Sans MS" w:eastAsia="Times New Roman" w:hAnsi="Comic Sans MS" w:cs="Times New Roman"/>
          <w:bCs/>
          <w:color w:val="222324"/>
          <w:sz w:val="20"/>
          <w:szCs w:val="20"/>
        </w:rPr>
        <w:t>S</w:t>
      </w:r>
      <w:r w:rsidRPr="005636DA">
        <w:rPr>
          <w:rFonts w:ascii="Comic Sans MS" w:eastAsia="Times New Roman" w:hAnsi="Comic Sans MS" w:cs="Times New Roman"/>
          <w:bCs/>
          <w:color w:val="222324"/>
          <w:sz w:val="20"/>
          <w:szCs w:val="20"/>
        </w:rPr>
        <w:t xml:space="preserve">tore your boats, travel trailers, wave runners, </w:t>
      </w:r>
      <w:proofErr w:type="spellStart"/>
      <w:r w:rsidRPr="005636DA">
        <w:rPr>
          <w:rFonts w:ascii="Comic Sans MS" w:eastAsia="Times New Roman" w:hAnsi="Comic Sans MS" w:cs="Times New Roman"/>
          <w:bCs/>
          <w:color w:val="222324"/>
          <w:sz w:val="20"/>
          <w:szCs w:val="20"/>
        </w:rPr>
        <w:t>etc</w:t>
      </w:r>
      <w:proofErr w:type="spellEnd"/>
      <w:r w:rsidRPr="005636DA">
        <w:rPr>
          <w:rFonts w:ascii="Comic Sans MS" w:eastAsia="Times New Roman" w:hAnsi="Comic Sans MS" w:cs="Times New Roman"/>
          <w:bCs/>
          <w:color w:val="222324"/>
          <w:sz w:val="20"/>
          <w:szCs w:val="20"/>
        </w:rPr>
        <w:t xml:space="preserve">… </w:t>
      </w:r>
      <w:r>
        <w:rPr>
          <w:rFonts w:ascii="Comic Sans MS" w:eastAsia="Times New Roman" w:hAnsi="Comic Sans MS" w:cs="Times New Roman"/>
          <w:bCs/>
          <w:color w:val="222324"/>
          <w:sz w:val="20"/>
          <w:szCs w:val="20"/>
        </w:rPr>
        <w:t xml:space="preserve">in </w:t>
      </w:r>
      <w:r w:rsidRPr="005636DA">
        <w:rPr>
          <w:rFonts w:ascii="Comic Sans MS" w:eastAsia="Times New Roman" w:hAnsi="Comic Sans MS" w:cs="Times New Roman"/>
          <w:bCs/>
          <w:color w:val="222324"/>
          <w:sz w:val="20"/>
          <w:szCs w:val="20"/>
        </w:rPr>
        <w:t>side</w:t>
      </w:r>
      <w:r>
        <w:rPr>
          <w:rFonts w:ascii="Comic Sans MS" w:eastAsia="Times New Roman" w:hAnsi="Comic Sans MS" w:cs="Times New Roman"/>
          <w:bCs/>
          <w:color w:val="222324"/>
          <w:sz w:val="20"/>
          <w:szCs w:val="20"/>
        </w:rPr>
        <w:t>-yards</w:t>
      </w:r>
      <w:r w:rsidRPr="005636DA">
        <w:rPr>
          <w:rFonts w:ascii="Comic Sans MS" w:eastAsia="Times New Roman" w:hAnsi="Comic Sans MS" w:cs="Times New Roman"/>
          <w:bCs/>
          <w:color w:val="222324"/>
          <w:sz w:val="20"/>
          <w:szCs w:val="20"/>
        </w:rPr>
        <w:t xml:space="preserve"> or</w:t>
      </w:r>
      <w:r>
        <w:rPr>
          <w:rFonts w:ascii="Comic Sans MS" w:eastAsia="Times New Roman" w:hAnsi="Comic Sans MS" w:cs="Times New Roman"/>
          <w:bCs/>
          <w:color w:val="222324"/>
          <w:sz w:val="20"/>
          <w:szCs w:val="20"/>
        </w:rPr>
        <w:t xml:space="preserve"> </w:t>
      </w:r>
      <w:r w:rsidRPr="005636DA">
        <w:rPr>
          <w:rFonts w:ascii="Comic Sans MS" w:eastAsia="Times New Roman" w:hAnsi="Comic Sans MS" w:cs="Times New Roman"/>
          <w:bCs/>
          <w:color w:val="222324"/>
          <w:sz w:val="20"/>
          <w:szCs w:val="20"/>
        </w:rPr>
        <w:t xml:space="preserve">backyards </w:t>
      </w:r>
      <w:r>
        <w:rPr>
          <w:rFonts w:ascii="Comic Sans MS" w:eastAsia="Times New Roman" w:hAnsi="Comic Sans MS" w:cs="Times New Roman"/>
          <w:bCs/>
          <w:color w:val="222324"/>
          <w:sz w:val="20"/>
          <w:szCs w:val="20"/>
        </w:rPr>
        <w:t>per the Village Ordinance</w:t>
      </w:r>
      <w:r w:rsidRPr="005636DA">
        <w:rPr>
          <w:rFonts w:ascii="Comic Sans MS" w:eastAsia="Times New Roman" w:hAnsi="Comic Sans MS" w:cs="Times New Roman"/>
          <w:bCs/>
          <w:color w:val="222324"/>
          <w:sz w:val="20"/>
          <w:szCs w:val="20"/>
        </w:rPr>
        <w:t xml:space="preserve">.     </w:t>
      </w:r>
    </w:p>
    <w:p w14:paraId="31F45872" w14:textId="3DC2A727" w:rsidR="007A1CC5" w:rsidRPr="00C1054C" w:rsidRDefault="007A1CC5" w:rsidP="00C1054C">
      <w:pPr>
        <w:ind w:left="-540"/>
        <w:rPr>
          <w:sz w:val="20"/>
          <w:szCs w:val="20"/>
        </w:rPr>
      </w:pPr>
      <w:r w:rsidRPr="00CB2776">
        <w:rPr>
          <w:rFonts w:ascii="Comic Sans MS" w:hAnsi="Comic Sans MS" w:cs="Times New Roman"/>
          <w:sz w:val="40"/>
          <w:szCs w:val="40"/>
        </w:rPr>
        <w:t>Village of Lexington</w:t>
      </w:r>
    </w:p>
    <w:p w14:paraId="05F1E981" w14:textId="2D8368F1" w:rsidR="007A1CC5" w:rsidRPr="00CB2776" w:rsidRDefault="007A1CC5" w:rsidP="005E5D70">
      <w:pPr>
        <w:spacing w:after="0" w:line="240" w:lineRule="auto"/>
        <w:ind w:left="-990"/>
        <w:jc w:val="center"/>
        <w:rPr>
          <w:rFonts w:ascii="Comic Sans MS" w:hAnsi="Comic Sans MS" w:cs="Times New Roman"/>
          <w:sz w:val="40"/>
          <w:szCs w:val="40"/>
        </w:rPr>
      </w:pPr>
      <w:r w:rsidRPr="00CB2776">
        <w:rPr>
          <w:rFonts w:ascii="Comic Sans MS" w:hAnsi="Comic Sans MS" w:cs="Times New Roman"/>
          <w:sz w:val="40"/>
          <w:szCs w:val="40"/>
        </w:rPr>
        <w:t>Winter 202</w:t>
      </w:r>
      <w:r w:rsidR="00EF5C57">
        <w:rPr>
          <w:rFonts w:ascii="Comic Sans MS" w:hAnsi="Comic Sans MS" w:cs="Times New Roman"/>
          <w:sz w:val="40"/>
          <w:szCs w:val="40"/>
        </w:rPr>
        <w:t>5</w:t>
      </w:r>
    </w:p>
    <w:p w14:paraId="35A71CBC" w14:textId="31093B79" w:rsidR="00BA70ED" w:rsidRDefault="00BA70ED" w:rsidP="00BA70ED">
      <w:pPr>
        <w:spacing w:after="0" w:line="240" w:lineRule="auto"/>
        <w:ind w:left="-180" w:hanging="540"/>
        <w:rPr>
          <w:rFonts w:ascii="Comic Sans MS" w:hAnsi="Comic Sans MS" w:cs="Times New Roman"/>
          <w:sz w:val="24"/>
          <w:szCs w:val="24"/>
        </w:rPr>
      </w:pPr>
      <w:r>
        <w:rPr>
          <w:rFonts w:ascii="Comic Sans MS" w:hAnsi="Comic Sans MS" w:cs="Times New Roman"/>
          <w:sz w:val="24"/>
          <w:szCs w:val="24"/>
        </w:rPr>
        <w:t xml:space="preserve">January: </w:t>
      </w:r>
    </w:p>
    <w:p w14:paraId="6493E4BF" w14:textId="0B02B01C" w:rsidR="00BA70ED" w:rsidRDefault="00BA70ED" w:rsidP="00BA70ED">
      <w:pPr>
        <w:pStyle w:val="ListParagraph"/>
        <w:numPr>
          <w:ilvl w:val="0"/>
          <w:numId w:val="10"/>
        </w:numPr>
        <w:spacing w:after="0" w:line="240" w:lineRule="auto"/>
        <w:ind w:left="-180" w:hanging="540"/>
        <w:rPr>
          <w:rFonts w:ascii="Comic Sans MS" w:hAnsi="Comic Sans MS" w:cs="Times New Roman"/>
          <w:sz w:val="24"/>
          <w:szCs w:val="24"/>
        </w:rPr>
      </w:pPr>
      <w:r>
        <w:rPr>
          <w:rFonts w:ascii="Comic Sans MS" w:hAnsi="Comic Sans MS" w:cs="Times New Roman"/>
          <w:sz w:val="24"/>
          <w:szCs w:val="24"/>
        </w:rPr>
        <w:t>25</w:t>
      </w:r>
      <w:r w:rsidRPr="00BA70ED">
        <w:rPr>
          <w:rFonts w:ascii="Comic Sans MS" w:hAnsi="Comic Sans MS" w:cs="Times New Roman"/>
          <w:sz w:val="24"/>
          <w:szCs w:val="24"/>
          <w:vertAlign w:val="superscript"/>
        </w:rPr>
        <w:t>th</w:t>
      </w:r>
      <w:r>
        <w:rPr>
          <w:rFonts w:ascii="Comic Sans MS" w:hAnsi="Comic Sans MS" w:cs="Times New Roman"/>
          <w:sz w:val="24"/>
          <w:szCs w:val="24"/>
        </w:rPr>
        <w:t xml:space="preserve"> - Ice Fishing Contest 8-11am</w:t>
      </w:r>
    </w:p>
    <w:p w14:paraId="5D841211" w14:textId="77777777" w:rsidR="00BA70ED" w:rsidRPr="00BA70ED" w:rsidRDefault="00BA70ED" w:rsidP="00BA70ED">
      <w:pPr>
        <w:spacing w:after="0" w:line="240" w:lineRule="auto"/>
        <w:ind w:left="-180" w:hanging="540"/>
        <w:rPr>
          <w:rFonts w:ascii="Comic Sans MS" w:hAnsi="Comic Sans MS" w:cs="Times New Roman"/>
          <w:sz w:val="24"/>
          <w:szCs w:val="24"/>
        </w:rPr>
      </w:pPr>
    </w:p>
    <w:p w14:paraId="2C97B668" w14:textId="66ADD3E6" w:rsidR="007A1CC5" w:rsidRPr="00CB2776" w:rsidRDefault="007A1CC5" w:rsidP="00BA70ED">
      <w:pPr>
        <w:spacing w:after="0" w:line="240" w:lineRule="auto"/>
        <w:ind w:left="-180" w:hanging="540"/>
        <w:rPr>
          <w:rFonts w:ascii="Comic Sans MS" w:hAnsi="Comic Sans MS" w:cs="Times New Roman"/>
          <w:sz w:val="24"/>
          <w:szCs w:val="24"/>
        </w:rPr>
      </w:pPr>
      <w:r w:rsidRPr="00CB2776">
        <w:rPr>
          <w:rFonts w:ascii="Comic Sans MS" w:hAnsi="Comic Sans MS" w:cs="Times New Roman"/>
          <w:sz w:val="24"/>
          <w:szCs w:val="24"/>
        </w:rPr>
        <w:t>February:</w:t>
      </w:r>
    </w:p>
    <w:p w14:paraId="533D84A1" w14:textId="2D32A578" w:rsidR="007A1CC5" w:rsidRDefault="00BA70ED" w:rsidP="00BA70ED">
      <w:pPr>
        <w:pStyle w:val="ListParagraph"/>
        <w:numPr>
          <w:ilvl w:val="0"/>
          <w:numId w:val="6"/>
        </w:numPr>
        <w:spacing w:after="0" w:line="240" w:lineRule="auto"/>
        <w:ind w:left="-180" w:hanging="540"/>
        <w:rPr>
          <w:rFonts w:ascii="Comic Sans MS" w:hAnsi="Comic Sans MS" w:cs="Times New Roman"/>
          <w:sz w:val="24"/>
          <w:szCs w:val="24"/>
        </w:rPr>
      </w:pPr>
      <w:r>
        <w:rPr>
          <w:rFonts w:ascii="Comic Sans MS" w:hAnsi="Comic Sans MS" w:cs="Times New Roman"/>
          <w:sz w:val="24"/>
          <w:szCs w:val="24"/>
        </w:rPr>
        <w:t>1</w:t>
      </w:r>
      <w:r w:rsidRPr="00BA70ED">
        <w:rPr>
          <w:rFonts w:ascii="Comic Sans MS" w:hAnsi="Comic Sans MS" w:cs="Times New Roman"/>
          <w:sz w:val="24"/>
          <w:szCs w:val="24"/>
          <w:vertAlign w:val="superscript"/>
        </w:rPr>
        <w:t>st</w:t>
      </w:r>
      <w:r>
        <w:rPr>
          <w:rFonts w:ascii="Comic Sans MS" w:hAnsi="Comic Sans MS" w:cs="Times New Roman"/>
          <w:sz w:val="24"/>
          <w:szCs w:val="24"/>
        </w:rPr>
        <w:t xml:space="preserve"> - </w:t>
      </w:r>
      <w:r w:rsidR="007A1CC5" w:rsidRPr="00CB2776">
        <w:rPr>
          <w:rFonts w:ascii="Comic Sans MS" w:hAnsi="Comic Sans MS" w:cs="Times New Roman"/>
          <w:sz w:val="24"/>
          <w:szCs w:val="24"/>
        </w:rPr>
        <w:t>Winterfest</w:t>
      </w:r>
    </w:p>
    <w:p w14:paraId="4425D6AE" w14:textId="2F76F55F" w:rsidR="00BA70ED" w:rsidRDefault="00BA70ED" w:rsidP="00BA70ED">
      <w:pPr>
        <w:pStyle w:val="ListParagraph"/>
        <w:numPr>
          <w:ilvl w:val="0"/>
          <w:numId w:val="6"/>
        </w:numPr>
        <w:spacing w:after="0" w:line="240" w:lineRule="auto"/>
        <w:ind w:left="-180" w:hanging="540"/>
        <w:rPr>
          <w:rFonts w:ascii="Comic Sans MS" w:hAnsi="Comic Sans MS" w:cs="Times New Roman"/>
          <w:sz w:val="24"/>
          <w:szCs w:val="24"/>
        </w:rPr>
      </w:pPr>
      <w:r>
        <w:rPr>
          <w:rFonts w:ascii="Comic Sans MS" w:hAnsi="Comic Sans MS" w:cs="Times New Roman"/>
          <w:sz w:val="24"/>
          <w:szCs w:val="24"/>
        </w:rPr>
        <w:t>1</w:t>
      </w:r>
      <w:r w:rsidRPr="00BA70ED">
        <w:rPr>
          <w:rFonts w:ascii="Comic Sans MS" w:hAnsi="Comic Sans MS" w:cs="Times New Roman"/>
          <w:sz w:val="24"/>
          <w:szCs w:val="24"/>
          <w:vertAlign w:val="superscript"/>
        </w:rPr>
        <w:t>st</w:t>
      </w:r>
      <w:r>
        <w:rPr>
          <w:rFonts w:ascii="Comic Sans MS" w:hAnsi="Comic Sans MS" w:cs="Times New Roman"/>
          <w:sz w:val="24"/>
          <w:szCs w:val="24"/>
          <w:vertAlign w:val="superscript"/>
        </w:rPr>
        <w:t xml:space="preserve"> </w:t>
      </w:r>
      <w:r>
        <w:rPr>
          <w:rFonts w:ascii="Comic Sans MS" w:hAnsi="Comic Sans MS" w:cs="Times New Roman"/>
          <w:sz w:val="24"/>
          <w:szCs w:val="24"/>
        </w:rPr>
        <w:t>- Ice Fishing Contest 8-11am</w:t>
      </w:r>
    </w:p>
    <w:p w14:paraId="059C3A09" w14:textId="615C099B" w:rsidR="00BA70ED" w:rsidRPr="00BA70ED" w:rsidRDefault="00BA70ED" w:rsidP="00BA70ED">
      <w:pPr>
        <w:pStyle w:val="ListParagraph"/>
        <w:numPr>
          <w:ilvl w:val="0"/>
          <w:numId w:val="6"/>
        </w:numPr>
        <w:spacing w:after="0" w:line="240" w:lineRule="auto"/>
        <w:ind w:left="-180" w:hanging="540"/>
        <w:rPr>
          <w:rFonts w:ascii="Comic Sans MS" w:hAnsi="Comic Sans MS" w:cs="Times New Roman"/>
          <w:sz w:val="24"/>
          <w:szCs w:val="24"/>
        </w:rPr>
      </w:pPr>
      <w:r>
        <w:rPr>
          <w:rFonts w:ascii="Comic Sans MS" w:hAnsi="Comic Sans MS" w:cs="Times New Roman"/>
          <w:sz w:val="24"/>
          <w:szCs w:val="24"/>
        </w:rPr>
        <w:t>8</w:t>
      </w:r>
      <w:r w:rsidRPr="00BA70ED">
        <w:rPr>
          <w:rFonts w:ascii="Comic Sans MS" w:hAnsi="Comic Sans MS" w:cs="Times New Roman"/>
          <w:sz w:val="24"/>
          <w:szCs w:val="24"/>
          <w:vertAlign w:val="superscript"/>
        </w:rPr>
        <w:t>th</w:t>
      </w:r>
      <w:r>
        <w:rPr>
          <w:rFonts w:ascii="Comic Sans MS" w:hAnsi="Comic Sans MS" w:cs="Times New Roman"/>
          <w:sz w:val="24"/>
          <w:szCs w:val="24"/>
        </w:rPr>
        <w:t xml:space="preserve"> - Ice Fishing Contest 8-11am</w:t>
      </w:r>
    </w:p>
    <w:p w14:paraId="298DD219" w14:textId="01B0151B" w:rsidR="007A1CC5" w:rsidRPr="00C1054C" w:rsidRDefault="007A1CC5" w:rsidP="00C1054C">
      <w:pPr>
        <w:spacing w:after="0" w:line="240" w:lineRule="auto"/>
        <w:ind w:left="-180" w:hanging="540"/>
        <w:rPr>
          <w:rFonts w:ascii="Comic Sans MS" w:hAnsi="Comic Sans MS" w:cs="Times New Roman"/>
          <w:sz w:val="40"/>
          <w:szCs w:val="40"/>
        </w:rPr>
      </w:pPr>
      <w:r w:rsidRPr="00CB2776">
        <w:rPr>
          <w:rFonts w:ascii="Comic Sans MS" w:hAnsi="Comic Sans MS" w:cs="Times New Roman"/>
          <w:sz w:val="40"/>
          <w:szCs w:val="40"/>
        </w:rPr>
        <w:tab/>
      </w:r>
    </w:p>
    <w:p w14:paraId="40C1E252" w14:textId="77777777" w:rsidR="007A1CC5" w:rsidRPr="00CB2776" w:rsidRDefault="007A1CC5" w:rsidP="007A1CC5">
      <w:pPr>
        <w:tabs>
          <w:tab w:val="left" w:pos="4320"/>
          <w:tab w:val="left" w:pos="5400"/>
        </w:tabs>
        <w:spacing w:after="0" w:line="240" w:lineRule="auto"/>
        <w:ind w:left="-990"/>
        <w:rPr>
          <w:rFonts w:ascii="Comic Sans MS" w:eastAsia="Times New Roman" w:hAnsi="Comic Sans MS" w:cs="Times New Roman"/>
          <w:bCs/>
          <w:color w:val="222324"/>
          <w:sz w:val="24"/>
          <w:szCs w:val="24"/>
        </w:rPr>
      </w:pPr>
      <w:r w:rsidRPr="00CB2776">
        <w:rPr>
          <w:rFonts w:ascii="Comic Sans MS" w:eastAsia="Times New Roman" w:hAnsi="Comic Sans MS" w:cs="Times New Roman"/>
          <w:bCs/>
          <w:color w:val="222324"/>
          <w:sz w:val="24"/>
          <w:szCs w:val="24"/>
        </w:rPr>
        <w:t>Holiday Observances and Office Closures</w:t>
      </w:r>
    </w:p>
    <w:p w14:paraId="69144A70" w14:textId="0F41AAFE" w:rsidR="007A1CC5" w:rsidRPr="00CB2776" w:rsidRDefault="007A1CC5" w:rsidP="007A1CC5">
      <w:pPr>
        <w:pStyle w:val="ListParagraph"/>
        <w:numPr>
          <w:ilvl w:val="0"/>
          <w:numId w:val="1"/>
        </w:numPr>
        <w:tabs>
          <w:tab w:val="left" w:pos="4320"/>
          <w:tab w:val="left" w:pos="5400"/>
        </w:tabs>
        <w:spacing w:after="0" w:line="240" w:lineRule="auto"/>
        <w:rPr>
          <w:rFonts w:ascii="Comic Sans MS" w:eastAsia="Times New Roman" w:hAnsi="Comic Sans MS" w:cs="Times New Roman"/>
          <w:bCs/>
          <w:color w:val="222324"/>
          <w:sz w:val="24"/>
          <w:szCs w:val="24"/>
        </w:rPr>
      </w:pPr>
      <w:r w:rsidRPr="00CB2776">
        <w:rPr>
          <w:rFonts w:ascii="Comic Sans MS" w:eastAsia="Times New Roman" w:hAnsi="Comic Sans MS" w:cs="Times New Roman"/>
          <w:bCs/>
          <w:color w:val="222324"/>
          <w:sz w:val="24"/>
          <w:szCs w:val="24"/>
        </w:rPr>
        <w:t xml:space="preserve">Martin Luther King- January </w:t>
      </w:r>
      <w:r w:rsidR="00BA70ED">
        <w:rPr>
          <w:rFonts w:ascii="Comic Sans MS" w:eastAsia="Times New Roman" w:hAnsi="Comic Sans MS" w:cs="Times New Roman"/>
          <w:bCs/>
          <w:color w:val="222324"/>
          <w:sz w:val="24"/>
          <w:szCs w:val="24"/>
        </w:rPr>
        <w:t>20th</w:t>
      </w:r>
    </w:p>
    <w:p w14:paraId="4A78A50C" w14:textId="7C213C4C" w:rsidR="007A1CC5" w:rsidRPr="00CB2776" w:rsidRDefault="007A1CC5" w:rsidP="007A1CC5">
      <w:pPr>
        <w:pStyle w:val="ListParagraph"/>
        <w:numPr>
          <w:ilvl w:val="0"/>
          <w:numId w:val="1"/>
        </w:numPr>
        <w:spacing w:after="0" w:line="240" w:lineRule="auto"/>
        <w:rPr>
          <w:rFonts w:ascii="Comic Sans MS" w:eastAsia="Times New Roman" w:hAnsi="Comic Sans MS" w:cs="Times New Roman"/>
          <w:bCs/>
          <w:color w:val="222324"/>
        </w:rPr>
      </w:pPr>
      <w:r w:rsidRPr="00CB2776">
        <w:rPr>
          <w:rFonts w:ascii="Comic Sans MS" w:eastAsia="Times New Roman" w:hAnsi="Comic Sans MS" w:cs="Times New Roman"/>
          <w:bCs/>
          <w:color w:val="222324"/>
          <w:sz w:val="24"/>
          <w:szCs w:val="24"/>
        </w:rPr>
        <w:t xml:space="preserve">President’s Day- February </w:t>
      </w:r>
      <w:r w:rsidR="00BA70ED">
        <w:rPr>
          <w:rFonts w:ascii="Comic Sans MS" w:eastAsia="Times New Roman" w:hAnsi="Comic Sans MS" w:cs="Times New Roman"/>
          <w:bCs/>
          <w:color w:val="222324"/>
          <w:sz w:val="24"/>
          <w:szCs w:val="24"/>
        </w:rPr>
        <w:t>17th</w:t>
      </w:r>
    </w:p>
    <w:p w14:paraId="11608897" w14:textId="77777777" w:rsidR="007A1CC5" w:rsidRPr="00CB2776" w:rsidRDefault="007A1CC5" w:rsidP="007A1CC5">
      <w:pPr>
        <w:spacing w:after="0" w:line="240" w:lineRule="auto"/>
        <w:ind w:left="-990"/>
        <w:rPr>
          <w:rFonts w:ascii="Comic Sans MS" w:eastAsia="Times New Roman" w:hAnsi="Comic Sans MS" w:cs="Times New Roman"/>
          <w:bCs/>
          <w:color w:val="222324"/>
          <w:sz w:val="24"/>
          <w:szCs w:val="24"/>
        </w:rPr>
      </w:pPr>
    </w:p>
    <w:p w14:paraId="3F64CA6B" w14:textId="77777777" w:rsidR="007A1CC5" w:rsidRPr="00CB2776" w:rsidRDefault="007A1CC5" w:rsidP="007A1CC5">
      <w:pPr>
        <w:spacing w:after="0" w:line="240" w:lineRule="auto"/>
        <w:ind w:left="-990"/>
        <w:rPr>
          <w:rFonts w:ascii="Comic Sans MS" w:eastAsia="Times New Roman" w:hAnsi="Comic Sans MS" w:cs="Times New Roman"/>
          <w:b/>
          <w:bCs/>
          <w:color w:val="222324"/>
        </w:rPr>
      </w:pPr>
      <w:r w:rsidRPr="00CB2776">
        <w:rPr>
          <w:rFonts w:ascii="Comic Sans MS" w:eastAsia="Times New Roman" w:hAnsi="Comic Sans MS" w:cs="Times New Roman"/>
          <w:b/>
          <w:bCs/>
          <w:color w:val="222324"/>
          <w:u w:val="single"/>
        </w:rPr>
        <w:t>Emterra</w:t>
      </w:r>
      <w:r w:rsidRPr="00CB2776">
        <w:rPr>
          <w:rFonts w:ascii="Comic Sans MS" w:eastAsia="Times New Roman" w:hAnsi="Comic Sans MS" w:cs="Times New Roman"/>
          <w:b/>
          <w:bCs/>
          <w:color w:val="222324"/>
        </w:rPr>
        <w:t>-</w:t>
      </w:r>
    </w:p>
    <w:p w14:paraId="18B6423D" w14:textId="77777777" w:rsidR="007A1CC5" w:rsidRPr="00CB2776" w:rsidRDefault="007A1CC5" w:rsidP="007A1CC5">
      <w:pPr>
        <w:spacing w:after="0" w:line="240" w:lineRule="auto"/>
        <w:ind w:left="-990"/>
        <w:rPr>
          <w:rFonts w:ascii="Comic Sans MS" w:eastAsia="Times New Roman" w:hAnsi="Comic Sans MS" w:cs="Times New Roman"/>
          <w:color w:val="222324"/>
          <w:sz w:val="20"/>
          <w:szCs w:val="20"/>
        </w:rPr>
      </w:pPr>
      <w:r w:rsidRPr="00CB2776">
        <w:rPr>
          <w:rFonts w:ascii="Comic Sans MS" w:eastAsia="Times New Roman" w:hAnsi="Comic Sans MS" w:cs="Times New Roman"/>
          <w:b/>
          <w:bCs/>
          <w:color w:val="222324"/>
          <w:sz w:val="20"/>
          <w:szCs w:val="20"/>
        </w:rPr>
        <w:t xml:space="preserve">If garbage is not picked up call </w:t>
      </w:r>
      <w:r w:rsidRPr="00CB2776">
        <w:rPr>
          <w:rFonts w:ascii="Comic Sans MS" w:eastAsia="Times New Roman" w:hAnsi="Comic Sans MS" w:cs="Times New Roman"/>
          <w:color w:val="222324"/>
          <w:sz w:val="20"/>
          <w:szCs w:val="20"/>
        </w:rPr>
        <w:t xml:space="preserve">(989)658-2594 </w:t>
      </w:r>
    </w:p>
    <w:p w14:paraId="2317F00F" w14:textId="77777777" w:rsidR="007A1CC5" w:rsidRPr="00CB2776" w:rsidRDefault="007A1CC5" w:rsidP="007A1CC5">
      <w:pPr>
        <w:spacing w:after="0" w:line="240" w:lineRule="auto"/>
        <w:ind w:left="-990"/>
        <w:rPr>
          <w:rFonts w:ascii="Comic Sans MS" w:eastAsia="Times New Roman" w:hAnsi="Comic Sans MS" w:cs="Times New Roman"/>
          <w:bCs/>
          <w:color w:val="222324"/>
          <w:sz w:val="20"/>
          <w:szCs w:val="20"/>
        </w:rPr>
      </w:pPr>
      <w:r w:rsidRPr="00CB2776">
        <w:rPr>
          <w:rFonts w:ascii="Comic Sans MS" w:eastAsia="Times New Roman" w:hAnsi="Comic Sans MS" w:cs="Times New Roman"/>
          <w:b/>
          <w:bCs/>
          <w:color w:val="222324"/>
          <w:sz w:val="20"/>
          <w:szCs w:val="20"/>
        </w:rPr>
        <w:t xml:space="preserve">For Special Pick Up </w:t>
      </w:r>
      <w:r w:rsidRPr="00CB2776">
        <w:rPr>
          <w:rFonts w:ascii="Comic Sans MS" w:eastAsia="Times New Roman" w:hAnsi="Comic Sans MS" w:cs="Times New Roman"/>
          <w:bCs/>
          <w:color w:val="222324"/>
          <w:sz w:val="20"/>
          <w:szCs w:val="20"/>
        </w:rPr>
        <w:t>1-877-609-6753</w:t>
      </w:r>
    </w:p>
    <w:p w14:paraId="68613761" w14:textId="77777777" w:rsidR="007A1CC5" w:rsidRDefault="007A1CC5" w:rsidP="007A1CC5">
      <w:pPr>
        <w:spacing w:after="0" w:line="240" w:lineRule="auto"/>
        <w:ind w:left="-990"/>
        <w:rPr>
          <w:rFonts w:ascii="Comic Sans MS" w:eastAsia="Times New Roman" w:hAnsi="Comic Sans MS" w:cs="Times New Roman"/>
          <w:bCs/>
          <w:color w:val="222324"/>
          <w:sz w:val="20"/>
          <w:szCs w:val="20"/>
        </w:rPr>
      </w:pPr>
    </w:p>
    <w:p w14:paraId="05EFD216" w14:textId="77777777" w:rsidR="009C739E" w:rsidRPr="00CB2776" w:rsidRDefault="009C739E" w:rsidP="007A1CC5">
      <w:pPr>
        <w:spacing w:after="0" w:line="240" w:lineRule="auto"/>
        <w:ind w:left="-990"/>
        <w:rPr>
          <w:rFonts w:ascii="Comic Sans MS" w:eastAsia="Times New Roman" w:hAnsi="Comic Sans MS" w:cs="Times New Roman"/>
          <w:bCs/>
          <w:color w:val="222324"/>
          <w:sz w:val="20"/>
          <w:szCs w:val="20"/>
        </w:rPr>
      </w:pPr>
    </w:p>
    <w:p w14:paraId="549A8AC2" w14:textId="77777777" w:rsidR="00C1054C" w:rsidRDefault="00C1054C" w:rsidP="00C1054C">
      <w:pPr>
        <w:ind w:left="-540"/>
        <w:rPr>
          <w:rFonts w:cstheme="minorHAnsi"/>
          <w:sz w:val="20"/>
          <w:szCs w:val="20"/>
        </w:rPr>
      </w:pPr>
      <w:r w:rsidRPr="00256E72">
        <w:rPr>
          <w:rFonts w:cstheme="minorHAnsi"/>
          <w:b/>
          <w:bCs/>
        </w:rPr>
        <w:t xml:space="preserve">April is MISS DIG Month- </w:t>
      </w:r>
      <w:r w:rsidRPr="00256E72">
        <w:rPr>
          <w:rFonts w:cstheme="minorHAnsi"/>
          <w:sz w:val="20"/>
          <w:szCs w:val="20"/>
        </w:rPr>
        <w:t>Dial 811 it is FREE!</w:t>
      </w:r>
    </w:p>
    <w:p w14:paraId="37FB514A" w14:textId="2B6C119D" w:rsidR="009C739E" w:rsidRDefault="009C739E" w:rsidP="009C739E">
      <w:pPr>
        <w:ind w:left="-540"/>
        <w:rPr>
          <w:b/>
          <w:bCs/>
          <w:noProof/>
          <w:sz w:val="32"/>
          <w:szCs w:val="32"/>
        </w:rPr>
      </w:pPr>
    </w:p>
    <w:p w14:paraId="6C50C473" w14:textId="77777777" w:rsidR="009C739E" w:rsidRDefault="009C739E" w:rsidP="009C739E">
      <w:pPr>
        <w:ind w:left="-540"/>
        <w:rPr>
          <w:sz w:val="20"/>
          <w:szCs w:val="20"/>
        </w:rPr>
      </w:pPr>
    </w:p>
    <w:p w14:paraId="1F55D07B" w14:textId="1589C94F" w:rsidR="00C1054C" w:rsidRDefault="00C1054C" w:rsidP="00C1054C">
      <w:pPr>
        <w:ind w:left="-540"/>
        <w:rPr>
          <w:b/>
          <w:bCs/>
          <w:sz w:val="28"/>
          <w:szCs w:val="28"/>
        </w:rPr>
      </w:pPr>
      <w:r w:rsidRPr="00C1054C">
        <w:rPr>
          <w:b/>
          <w:bCs/>
          <w:sz w:val="28"/>
          <w:szCs w:val="28"/>
        </w:rPr>
        <w:t xml:space="preserve">Lexington Municipal Cemetery </w:t>
      </w:r>
    </w:p>
    <w:p w14:paraId="40E9B95F" w14:textId="3405B731" w:rsidR="00C431A4" w:rsidRDefault="00C431A4" w:rsidP="00C1054C">
      <w:pPr>
        <w:ind w:left="-540"/>
        <w:rPr>
          <w:b/>
          <w:bCs/>
          <w:sz w:val="28"/>
          <w:szCs w:val="28"/>
        </w:rPr>
      </w:pPr>
      <w:r>
        <w:rPr>
          <w:rFonts w:ascii="Calibri" w:hAnsi="Calibri" w:cs="Calibri"/>
          <w:noProof/>
          <w:color w:val="000000"/>
          <w:bdr w:val="none" w:sz="0" w:space="0" w:color="auto" w:frame="1"/>
        </w:rPr>
        <w:drawing>
          <wp:inline distT="0" distB="0" distL="0" distR="0" wp14:anchorId="6F01F038" wp14:editId="19D72DDE">
            <wp:extent cx="2428875" cy="1654810"/>
            <wp:effectExtent l="0" t="0" r="9525" b="2540"/>
            <wp:docPr id="2019369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654810"/>
                    </a:xfrm>
                    <a:prstGeom prst="rect">
                      <a:avLst/>
                    </a:prstGeom>
                    <a:noFill/>
                    <a:ln>
                      <a:noFill/>
                    </a:ln>
                  </pic:spPr>
                </pic:pic>
              </a:graphicData>
            </a:graphic>
          </wp:inline>
        </w:drawing>
      </w:r>
    </w:p>
    <w:p w14:paraId="334C6928" w14:textId="1C034835" w:rsidR="00C1054C" w:rsidRDefault="00C1054C" w:rsidP="00C1054C">
      <w:pPr>
        <w:ind w:left="-540"/>
        <w:rPr>
          <w:b/>
          <w:bCs/>
          <w:sz w:val="28"/>
          <w:szCs w:val="28"/>
        </w:rPr>
      </w:pPr>
      <w:r>
        <w:rPr>
          <w:b/>
          <w:bCs/>
          <w:sz w:val="28"/>
          <w:szCs w:val="28"/>
        </w:rPr>
        <w:t>Spring Clean-up at the Lexington Municipal Cemetery:</w:t>
      </w:r>
    </w:p>
    <w:p w14:paraId="24E711AB" w14:textId="63FF3C8B" w:rsidR="00C1054C" w:rsidRDefault="00C1054C" w:rsidP="00C1054C">
      <w:pPr>
        <w:pStyle w:val="ListParagraph"/>
        <w:numPr>
          <w:ilvl w:val="0"/>
          <w:numId w:val="11"/>
        </w:numPr>
        <w:rPr>
          <w:b/>
          <w:bCs/>
          <w:sz w:val="28"/>
          <w:szCs w:val="28"/>
        </w:rPr>
      </w:pPr>
      <w:r>
        <w:rPr>
          <w:b/>
          <w:bCs/>
          <w:sz w:val="28"/>
          <w:szCs w:val="28"/>
        </w:rPr>
        <w:t>Saturday May 17, 2025</w:t>
      </w:r>
    </w:p>
    <w:p w14:paraId="2D7A1FCD" w14:textId="7ECA48ED" w:rsidR="00C1054C" w:rsidRDefault="00C1054C" w:rsidP="00C1054C">
      <w:pPr>
        <w:pStyle w:val="ListParagraph"/>
        <w:numPr>
          <w:ilvl w:val="0"/>
          <w:numId w:val="11"/>
        </w:numPr>
        <w:rPr>
          <w:b/>
          <w:bCs/>
          <w:sz w:val="28"/>
          <w:szCs w:val="28"/>
        </w:rPr>
      </w:pPr>
      <w:r>
        <w:rPr>
          <w:b/>
          <w:bCs/>
          <w:sz w:val="28"/>
          <w:szCs w:val="28"/>
        </w:rPr>
        <w:t>10:00am-12:00pm</w:t>
      </w:r>
    </w:p>
    <w:p w14:paraId="588006E9" w14:textId="2A83216A" w:rsidR="008B45A6" w:rsidRPr="009C739E" w:rsidRDefault="00C1054C" w:rsidP="009C739E">
      <w:pPr>
        <w:pStyle w:val="ListParagraph"/>
        <w:numPr>
          <w:ilvl w:val="0"/>
          <w:numId w:val="11"/>
        </w:numPr>
        <w:rPr>
          <w:b/>
          <w:bCs/>
          <w:sz w:val="28"/>
          <w:szCs w:val="28"/>
        </w:rPr>
      </w:pPr>
      <w:r>
        <w:rPr>
          <w:b/>
          <w:bCs/>
          <w:sz w:val="28"/>
          <w:szCs w:val="28"/>
        </w:rPr>
        <w:t xml:space="preserve">Bring your gloves, weed buckets, rakes and other garden tools. </w:t>
      </w:r>
      <w:bookmarkEnd w:id="2"/>
    </w:p>
    <w:p w14:paraId="127ADFBF" w14:textId="77777777" w:rsidR="009C739E" w:rsidRDefault="009C739E" w:rsidP="009C739E">
      <w:pPr>
        <w:jc w:val="center"/>
        <w:rPr>
          <w:b/>
          <w:bCs/>
          <w:sz w:val="32"/>
          <w:szCs w:val="32"/>
        </w:rPr>
        <w:sectPr w:rsidR="009C739E" w:rsidSect="005E5D70">
          <w:pgSz w:w="12240" w:h="15840"/>
          <w:pgMar w:top="360" w:right="540" w:bottom="0" w:left="1350" w:header="720" w:footer="720" w:gutter="0"/>
          <w:cols w:num="2" w:space="2700"/>
          <w:docGrid w:linePitch="360"/>
        </w:sectPr>
      </w:pPr>
    </w:p>
    <w:p w14:paraId="0AC1C9F5" w14:textId="5681AA8B" w:rsidR="00EF5C57" w:rsidRPr="009C739E" w:rsidRDefault="00EF5C57" w:rsidP="009C739E">
      <w:pPr>
        <w:jc w:val="center"/>
        <w:rPr>
          <w:b/>
          <w:bCs/>
          <w:sz w:val="40"/>
          <w:szCs w:val="40"/>
        </w:rPr>
      </w:pPr>
      <w:r w:rsidRPr="009C739E">
        <w:rPr>
          <w:b/>
          <w:bCs/>
          <w:sz w:val="40"/>
          <w:szCs w:val="40"/>
        </w:rPr>
        <w:lastRenderedPageBreak/>
        <w:t xml:space="preserve">Water Main Rehabilitation and </w:t>
      </w:r>
      <w:r w:rsidR="009C739E" w:rsidRPr="009C739E">
        <w:rPr>
          <w:b/>
          <w:bCs/>
          <w:sz w:val="40"/>
          <w:szCs w:val="40"/>
        </w:rPr>
        <w:t>R</w:t>
      </w:r>
      <w:r w:rsidRPr="009C739E">
        <w:rPr>
          <w:b/>
          <w:bCs/>
          <w:sz w:val="40"/>
          <w:szCs w:val="40"/>
        </w:rPr>
        <w:t>epair</w:t>
      </w:r>
    </w:p>
    <w:p w14:paraId="476D6A61" w14:textId="77777777" w:rsidR="00EF5C57" w:rsidRDefault="00EF5C57" w:rsidP="00EF5C57">
      <w:pPr>
        <w:rPr>
          <w:sz w:val="28"/>
          <w:szCs w:val="28"/>
        </w:rPr>
      </w:pPr>
      <w:r>
        <w:rPr>
          <w:sz w:val="28"/>
          <w:szCs w:val="28"/>
        </w:rPr>
        <w:t>Dear Residents,</w:t>
      </w:r>
    </w:p>
    <w:p w14:paraId="4B96EE29" w14:textId="66CD6193" w:rsidR="00EF5C57" w:rsidRDefault="00EF5C57" w:rsidP="00EF5C57">
      <w:pPr>
        <w:rPr>
          <w:sz w:val="28"/>
          <w:szCs w:val="28"/>
        </w:rPr>
      </w:pPr>
      <w:r>
        <w:rPr>
          <w:sz w:val="28"/>
          <w:szCs w:val="28"/>
        </w:rPr>
        <w:t xml:space="preserve">       Village of Lexington has started construction on a water main rehabilitation project in multiple areas of town. For those of you that are living on, or have businesses along Boynton, Lester, Lake, Union, or Simons Street, </w:t>
      </w:r>
      <w:r w:rsidR="008C563B">
        <w:rPr>
          <w:sz w:val="28"/>
          <w:szCs w:val="28"/>
        </w:rPr>
        <w:t>and w</w:t>
      </w:r>
      <w:r>
        <w:rPr>
          <w:sz w:val="28"/>
          <w:szCs w:val="28"/>
        </w:rPr>
        <w:t xml:space="preserve">est of Main Street </w:t>
      </w:r>
      <w:r w:rsidR="008C563B">
        <w:rPr>
          <w:sz w:val="28"/>
          <w:szCs w:val="28"/>
        </w:rPr>
        <w:t>i</w:t>
      </w:r>
      <w:r>
        <w:rPr>
          <w:sz w:val="28"/>
          <w:szCs w:val="28"/>
        </w:rPr>
        <w:t xml:space="preserve">ncluding Henry Street between Simons Street and M-90. The work includes water main replacement and service line work utilizing grant funding as part of our </w:t>
      </w:r>
      <w:proofErr w:type="gramStart"/>
      <w:r w:rsidR="008C563B">
        <w:rPr>
          <w:sz w:val="28"/>
          <w:szCs w:val="28"/>
        </w:rPr>
        <w:t>USDA  project</w:t>
      </w:r>
      <w:proofErr w:type="gramEnd"/>
      <w:r>
        <w:rPr>
          <w:sz w:val="28"/>
          <w:szCs w:val="28"/>
        </w:rPr>
        <w:t xml:space="preserve">.                                                                                                                                       </w:t>
      </w:r>
    </w:p>
    <w:p w14:paraId="783B8A3C" w14:textId="77777777" w:rsidR="00EF5C57" w:rsidRDefault="00EF5C57" w:rsidP="00EF5C57">
      <w:pPr>
        <w:rPr>
          <w:sz w:val="28"/>
          <w:szCs w:val="28"/>
        </w:rPr>
      </w:pPr>
      <w:r>
        <w:rPr>
          <w:sz w:val="28"/>
          <w:szCs w:val="28"/>
        </w:rPr>
        <w:t xml:space="preserve">      Please expect construction to last into the spring. Equipment will be in the area over the next few months and most homes will be impacted as we cross driveways and tie in water lines to the new system. Culverts will be replaced in those areas of driveway crossings and your property will be returned to its pre-construction condition by the end of the project.</w:t>
      </w:r>
      <w:r w:rsidRPr="005F5ABF">
        <w:rPr>
          <w:sz w:val="28"/>
          <w:szCs w:val="28"/>
        </w:rPr>
        <w:t xml:space="preserve"> </w:t>
      </w:r>
    </w:p>
    <w:p w14:paraId="1F331CDB" w14:textId="4ABC7932" w:rsidR="00EF5C57" w:rsidRDefault="00EF5C57" w:rsidP="00EF5C57">
      <w:pPr>
        <w:rPr>
          <w:sz w:val="28"/>
          <w:szCs w:val="28"/>
        </w:rPr>
      </w:pPr>
      <w:r>
        <w:rPr>
          <w:sz w:val="28"/>
          <w:szCs w:val="28"/>
        </w:rPr>
        <w:t xml:space="preserve">      There will be planned, and possibly unplanned interruptions in service when the contractors are working in these areas connecting the new main to the existing water system main, and hooking up individual service connections. The planned interruptions will be scheduled between 9:00am</w:t>
      </w:r>
      <w:r w:rsidR="008C563B">
        <w:rPr>
          <w:sz w:val="28"/>
          <w:szCs w:val="28"/>
        </w:rPr>
        <w:t xml:space="preserve"> </w:t>
      </w:r>
      <w:r>
        <w:rPr>
          <w:sz w:val="28"/>
          <w:szCs w:val="28"/>
        </w:rPr>
        <w:t>and 3:00pm if possible. The interruptions should not last for more than 4-5 hours in duration. We will do our best to alert residents of long-term interruptions on a street-by-street basis.</w:t>
      </w:r>
      <w:r w:rsidRPr="005F5ABF">
        <w:rPr>
          <w:sz w:val="28"/>
          <w:szCs w:val="28"/>
        </w:rPr>
        <w:t xml:space="preserve"> </w:t>
      </w:r>
      <w:r>
        <w:rPr>
          <w:sz w:val="28"/>
          <w:szCs w:val="28"/>
        </w:rPr>
        <w:t xml:space="preserve">As we all know things do not always go as planned, so we would recommend you keep some containers of water for use during this time. </w:t>
      </w:r>
    </w:p>
    <w:p w14:paraId="06E6B72F" w14:textId="735F5FEB" w:rsidR="00EF5C57" w:rsidRDefault="00EF5C57" w:rsidP="00EF5C57">
      <w:pPr>
        <w:rPr>
          <w:sz w:val="28"/>
          <w:szCs w:val="28"/>
        </w:rPr>
      </w:pPr>
      <w:r>
        <w:rPr>
          <w:sz w:val="28"/>
          <w:szCs w:val="28"/>
        </w:rPr>
        <w:t xml:space="preserve">     </w:t>
      </w:r>
      <w:r w:rsidR="004C50CB">
        <w:rPr>
          <w:sz w:val="28"/>
          <w:szCs w:val="28"/>
        </w:rPr>
        <w:t>While we know construction is inconvenient,</w:t>
      </w:r>
      <w:r>
        <w:rPr>
          <w:sz w:val="28"/>
          <w:szCs w:val="28"/>
        </w:rPr>
        <w:t xml:space="preserve"> </w:t>
      </w:r>
      <w:r w:rsidR="004C50CB">
        <w:rPr>
          <w:sz w:val="28"/>
          <w:szCs w:val="28"/>
        </w:rPr>
        <w:t>p</w:t>
      </w:r>
      <w:r>
        <w:rPr>
          <w:sz w:val="28"/>
          <w:szCs w:val="28"/>
        </w:rPr>
        <w:t>lease be patient with staff and work crews</w:t>
      </w:r>
      <w:r w:rsidR="004C50CB">
        <w:rPr>
          <w:sz w:val="28"/>
          <w:szCs w:val="28"/>
        </w:rPr>
        <w:t xml:space="preserve">. </w:t>
      </w:r>
      <w:r>
        <w:rPr>
          <w:sz w:val="28"/>
          <w:szCs w:val="28"/>
        </w:rPr>
        <w:t>Due to the winter weather restoration will not be completed until spring. We are making every effort to minimize the impact of the project on the trees</w:t>
      </w:r>
      <w:r w:rsidR="004C50CB">
        <w:rPr>
          <w:sz w:val="28"/>
          <w:szCs w:val="28"/>
        </w:rPr>
        <w:t xml:space="preserve">, properties involved, and keep work areas clean. </w:t>
      </w:r>
    </w:p>
    <w:p w14:paraId="5C0E2D56" w14:textId="22489E9F" w:rsidR="00EF5C57" w:rsidRDefault="00EF5C57" w:rsidP="00EF5C57">
      <w:pPr>
        <w:rPr>
          <w:sz w:val="28"/>
          <w:szCs w:val="28"/>
        </w:rPr>
      </w:pPr>
      <w:r>
        <w:rPr>
          <w:sz w:val="28"/>
          <w:szCs w:val="28"/>
        </w:rPr>
        <w:t xml:space="preserve">     We apologize in advance for any inconvenience this may cause. We have an engineering representative that will be on site daily. Please reach out to the Lexington Water Department at 810-359-5901 or contact the </w:t>
      </w:r>
      <w:r w:rsidR="00447ABF">
        <w:rPr>
          <w:sz w:val="28"/>
          <w:szCs w:val="28"/>
        </w:rPr>
        <w:t>V</w:t>
      </w:r>
      <w:r>
        <w:rPr>
          <w:sz w:val="28"/>
          <w:szCs w:val="28"/>
        </w:rPr>
        <w:t xml:space="preserve">illage </w:t>
      </w:r>
      <w:r w:rsidR="00447ABF">
        <w:rPr>
          <w:sz w:val="28"/>
          <w:szCs w:val="28"/>
        </w:rPr>
        <w:t>O</w:t>
      </w:r>
      <w:r>
        <w:rPr>
          <w:sz w:val="28"/>
          <w:szCs w:val="28"/>
        </w:rPr>
        <w:t xml:space="preserve">ffice at 810-359-8631 with any questions or concerns that you may have.    </w:t>
      </w:r>
    </w:p>
    <w:p w14:paraId="0E7596A8" w14:textId="2F33A436" w:rsidR="008B45A6" w:rsidRDefault="009C739E" w:rsidP="005E5D70">
      <w:pPr>
        <w:tabs>
          <w:tab w:val="left" w:pos="4320"/>
          <w:tab w:val="left" w:pos="5400"/>
        </w:tabs>
        <w:spacing w:after="0" w:line="240" w:lineRule="auto"/>
        <w:rPr>
          <w:rFonts w:ascii="Comic Sans MS" w:hAnsi="Comic Sans MS" w:cs="Times New Roman"/>
          <w:b/>
          <w:bCs/>
          <w:sz w:val="18"/>
          <w:szCs w:val="18"/>
        </w:rPr>
      </w:pPr>
      <w:r>
        <w:rPr>
          <w:rFonts w:ascii="Comic Sans MS" w:hAnsi="Comic Sans MS" w:cs="Times New Roman"/>
          <w:b/>
          <w:bCs/>
          <w:noProof/>
          <w:sz w:val="18"/>
          <w:szCs w:val="18"/>
        </w:rPr>
        <w:drawing>
          <wp:anchor distT="0" distB="0" distL="114300" distR="114300" simplePos="0" relativeHeight="251658240" behindDoc="1" locked="0" layoutInCell="1" allowOverlap="1" wp14:anchorId="4FD62370" wp14:editId="65C8A196">
            <wp:simplePos x="0" y="0"/>
            <wp:positionH relativeFrom="column">
              <wp:posOffset>1803807</wp:posOffset>
            </wp:positionH>
            <wp:positionV relativeFrom="paragraph">
              <wp:posOffset>95200</wp:posOffset>
            </wp:positionV>
            <wp:extent cx="2428875" cy="1389380"/>
            <wp:effectExtent l="0" t="0" r="9525" b="1270"/>
            <wp:wrapNone/>
            <wp:docPr id="1475450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50196" name="Picture 147545019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428875" cy="1389380"/>
                    </a:xfrm>
                    <a:prstGeom prst="rect">
                      <a:avLst/>
                    </a:prstGeom>
                  </pic:spPr>
                </pic:pic>
              </a:graphicData>
            </a:graphic>
          </wp:anchor>
        </w:drawing>
      </w:r>
    </w:p>
    <w:p w14:paraId="0EE65F3C" w14:textId="77777777" w:rsidR="009C739E" w:rsidRDefault="009C739E" w:rsidP="009C739E">
      <w:pPr>
        <w:tabs>
          <w:tab w:val="left" w:pos="4320"/>
          <w:tab w:val="left" w:pos="5400"/>
        </w:tabs>
        <w:spacing w:after="0" w:line="240" w:lineRule="auto"/>
        <w:rPr>
          <w:rFonts w:ascii="Comic Sans MS" w:hAnsi="Comic Sans MS" w:cs="Times New Roman"/>
          <w:b/>
          <w:bCs/>
          <w:sz w:val="18"/>
          <w:szCs w:val="18"/>
        </w:rPr>
        <w:sectPr w:rsidR="009C739E" w:rsidSect="009C739E">
          <w:type w:val="continuous"/>
          <w:pgSz w:w="12240" w:h="15840"/>
          <w:pgMar w:top="360" w:right="540" w:bottom="0" w:left="1350" w:header="720" w:footer="720" w:gutter="0"/>
          <w:cols w:space="2700"/>
          <w:docGrid w:linePitch="360"/>
        </w:sectPr>
      </w:pPr>
    </w:p>
    <w:p w14:paraId="324A1436" w14:textId="180266EF" w:rsidR="00033D06" w:rsidRPr="009C739E" w:rsidRDefault="009C739E" w:rsidP="009C739E">
      <w:pPr>
        <w:tabs>
          <w:tab w:val="left" w:pos="4320"/>
          <w:tab w:val="left" w:pos="5400"/>
        </w:tabs>
        <w:spacing w:after="0" w:line="240" w:lineRule="auto"/>
        <w:rPr>
          <w:rFonts w:ascii="Comic Sans MS" w:hAnsi="Comic Sans MS" w:cs="Times New Roman"/>
          <w:b/>
          <w:bCs/>
          <w:sz w:val="18"/>
          <w:szCs w:val="18"/>
        </w:rPr>
      </w:pPr>
      <w:r>
        <w:rPr>
          <w:rFonts w:ascii="Comic Sans MS" w:hAnsi="Comic Sans MS" w:cs="Times New Roman"/>
          <w:b/>
          <w:bCs/>
          <w:sz w:val="18"/>
          <w:szCs w:val="18"/>
        </w:rPr>
        <w:tab/>
      </w:r>
    </w:p>
    <w:sectPr w:rsidR="00033D06" w:rsidRPr="009C739E" w:rsidSect="009C739E">
      <w:type w:val="continuous"/>
      <w:pgSz w:w="12240" w:h="15840"/>
      <w:pgMar w:top="360" w:right="540" w:bottom="0" w:left="1350" w:header="720" w:footer="720" w:gutter="0"/>
      <w:cols w:num="2" w:space="27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D42"/>
    <w:multiLevelType w:val="hybridMultilevel"/>
    <w:tmpl w:val="4FB8C4FE"/>
    <w:lvl w:ilvl="0" w:tplc="AE8CB1E6">
      <w:numFmt w:val="bullet"/>
      <w:lvlText w:val="-"/>
      <w:lvlJc w:val="left"/>
      <w:pPr>
        <w:ind w:left="-360" w:hanging="360"/>
      </w:pPr>
      <w:rPr>
        <w:rFonts w:ascii="Comic Sans MS" w:eastAsiaTheme="minorHAnsi" w:hAnsi="Comic Sans MS"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1111D80"/>
    <w:multiLevelType w:val="hybridMultilevel"/>
    <w:tmpl w:val="D5B2BCF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15:restartNumberingAfterBreak="0">
    <w:nsid w:val="13D746B9"/>
    <w:multiLevelType w:val="hybridMultilevel"/>
    <w:tmpl w:val="374826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6611052"/>
    <w:multiLevelType w:val="hybridMultilevel"/>
    <w:tmpl w:val="7FD8EA5E"/>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2CCD66E3"/>
    <w:multiLevelType w:val="hybridMultilevel"/>
    <w:tmpl w:val="D0CE27C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41D00F7"/>
    <w:multiLevelType w:val="hybridMultilevel"/>
    <w:tmpl w:val="D7D0E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1C320CC"/>
    <w:multiLevelType w:val="hybridMultilevel"/>
    <w:tmpl w:val="D8967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38243C"/>
    <w:multiLevelType w:val="hybridMultilevel"/>
    <w:tmpl w:val="0BBA30E8"/>
    <w:lvl w:ilvl="0" w:tplc="9B72D4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8C5DF3"/>
    <w:multiLevelType w:val="hybridMultilevel"/>
    <w:tmpl w:val="1E945AAE"/>
    <w:lvl w:ilvl="0" w:tplc="0409000B">
      <w:start w:val="1"/>
      <w:numFmt w:val="bullet"/>
      <w:lvlText w:val=""/>
      <w:lvlJc w:val="left"/>
      <w:pPr>
        <w:ind w:left="-202" w:hanging="360"/>
      </w:pPr>
      <w:rPr>
        <w:rFonts w:ascii="Wingdings" w:hAnsi="Wingdings" w:hint="default"/>
      </w:rPr>
    </w:lvl>
    <w:lvl w:ilvl="1" w:tplc="04090003" w:tentative="1">
      <w:start w:val="1"/>
      <w:numFmt w:val="bullet"/>
      <w:lvlText w:val="o"/>
      <w:lvlJc w:val="left"/>
      <w:pPr>
        <w:ind w:left="518" w:hanging="360"/>
      </w:pPr>
      <w:rPr>
        <w:rFonts w:ascii="Courier New" w:hAnsi="Courier New" w:cs="Courier New" w:hint="default"/>
      </w:rPr>
    </w:lvl>
    <w:lvl w:ilvl="2" w:tplc="04090005" w:tentative="1">
      <w:start w:val="1"/>
      <w:numFmt w:val="bullet"/>
      <w:lvlText w:val=""/>
      <w:lvlJc w:val="left"/>
      <w:pPr>
        <w:ind w:left="1238" w:hanging="360"/>
      </w:pPr>
      <w:rPr>
        <w:rFonts w:ascii="Wingdings" w:hAnsi="Wingdings" w:hint="default"/>
      </w:rPr>
    </w:lvl>
    <w:lvl w:ilvl="3" w:tplc="04090001" w:tentative="1">
      <w:start w:val="1"/>
      <w:numFmt w:val="bullet"/>
      <w:lvlText w:val=""/>
      <w:lvlJc w:val="left"/>
      <w:pPr>
        <w:ind w:left="1958" w:hanging="360"/>
      </w:pPr>
      <w:rPr>
        <w:rFonts w:ascii="Symbol" w:hAnsi="Symbol" w:hint="default"/>
      </w:rPr>
    </w:lvl>
    <w:lvl w:ilvl="4" w:tplc="04090003" w:tentative="1">
      <w:start w:val="1"/>
      <w:numFmt w:val="bullet"/>
      <w:lvlText w:val="o"/>
      <w:lvlJc w:val="left"/>
      <w:pPr>
        <w:ind w:left="2678" w:hanging="360"/>
      </w:pPr>
      <w:rPr>
        <w:rFonts w:ascii="Courier New" w:hAnsi="Courier New" w:cs="Courier New" w:hint="default"/>
      </w:rPr>
    </w:lvl>
    <w:lvl w:ilvl="5" w:tplc="04090005" w:tentative="1">
      <w:start w:val="1"/>
      <w:numFmt w:val="bullet"/>
      <w:lvlText w:val=""/>
      <w:lvlJc w:val="left"/>
      <w:pPr>
        <w:ind w:left="3398" w:hanging="360"/>
      </w:pPr>
      <w:rPr>
        <w:rFonts w:ascii="Wingdings" w:hAnsi="Wingdings" w:hint="default"/>
      </w:rPr>
    </w:lvl>
    <w:lvl w:ilvl="6" w:tplc="04090001" w:tentative="1">
      <w:start w:val="1"/>
      <w:numFmt w:val="bullet"/>
      <w:lvlText w:val=""/>
      <w:lvlJc w:val="left"/>
      <w:pPr>
        <w:ind w:left="4118" w:hanging="360"/>
      </w:pPr>
      <w:rPr>
        <w:rFonts w:ascii="Symbol" w:hAnsi="Symbol" w:hint="default"/>
      </w:rPr>
    </w:lvl>
    <w:lvl w:ilvl="7" w:tplc="04090003" w:tentative="1">
      <w:start w:val="1"/>
      <w:numFmt w:val="bullet"/>
      <w:lvlText w:val="o"/>
      <w:lvlJc w:val="left"/>
      <w:pPr>
        <w:ind w:left="4838" w:hanging="360"/>
      </w:pPr>
      <w:rPr>
        <w:rFonts w:ascii="Courier New" w:hAnsi="Courier New" w:cs="Courier New" w:hint="default"/>
      </w:rPr>
    </w:lvl>
    <w:lvl w:ilvl="8" w:tplc="04090005" w:tentative="1">
      <w:start w:val="1"/>
      <w:numFmt w:val="bullet"/>
      <w:lvlText w:val=""/>
      <w:lvlJc w:val="left"/>
      <w:pPr>
        <w:ind w:left="5558" w:hanging="360"/>
      </w:pPr>
      <w:rPr>
        <w:rFonts w:ascii="Wingdings" w:hAnsi="Wingdings" w:hint="default"/>
      </w:rPr>
    </w:lvl>
  </w:abstractNum>
  <w:abstractNum w:abstractNumId="9" w15:restartNumberingAfterBreak="0">
    <w:nsid w:val="6F1F3B9D"/>
    <w:multiLevelType w:val="hybridMultilevel"/>
    <w:tmpl w:val="5B46E7BA"/>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71A9220C"/>
    <w:multiLevelType w:val="hybridMultilevel"/>
    <w:tmpl w:val="A4525316"/>
    <w:lvl w:ilvl="0" w:tplc="9B72D4F8">
      <w:start w:val="1"/>
      <w:numFmt w:val="bullet"/>
      <w:lvlText w:val=""/>
      <w:lvlJc w:val="left"/>
      <w:pPr>
        <w:ind w:left="-270" w:hanging="360"/>
      </w:pPr>
      <w:rPr>
        <w:rFonts w:ascii="Wingdings" w:hAnsi="Wingdings" w:hint="default"/>
        <w:sz w:val="24"/>
        <w:szCs w:val="24"/>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16cid:durableId="1186359848">
    <w:abstractNumId w:val="2"/>
  </w:num>
  <w:num w:numId="2" w16cid:durableId="436102773">
    <w:abstractNumId w:val="9"/>
  </w:num>
  <w:num w:numId="3" w16cid:durableId="1678538382">
    <w:abstractNumId w:val="1"/>
  </w:num>
  <w:num w:numId="4" w16cid:durableId="654183918">
    <w:abstractNumId w:val="6"/>
  </w:num>
  <w:num w:numId="5" w16cid:durableId="1271350702">
    <w:abstractNumId w:val="0"/>
  </w:num>
  <w:num w:numId="6" w16cid:durableId="566496107">
    <w:abstractNumId w:val="7"/>
  </w:num>
  <w:num w:numId="7" w16cid:durableId="947275057">
    <w:abstractNumId w:val="5"/>
  </w:num>
  <w:num w:numId="8" w16cid:durableId="712846801">
    <w:abstractNumId w:val="8"/>
  </w:num>
  <w:num w:numId="9" w16cid:durableId="984120949">
    <w:abstractNumId w:val="3"/>
  </w:num>
  <w:num w:numId="10" w16cid:durableId="2033609661">
    <w:abstractNumId w:val="10"/>
  </w:num>
  <w:num w:numId="11" w16cid:durableId="1783693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06"/>
    <w:rsid w:val="00033D06"/>
    <w:rsid w:val="00045456"/>
    <w:rsid w:val="000F07DA"/>
    <w:rsid w:val="00127560"/>
    <w:rsid w:val="001777B3"/>
    <w:rsid w:val="001819B7"/>
    <w:rsid w:val="00185F9A"/>
    <w:rsid w:val="001A5E1B"/>
    <w:rsid w:val="001C660C"/>
    <w:rsid w:val="001F0BFB"/>
    <w:rsid w:val="00256E72"/>
    <w:rsid w:val="00285773"/>
    <w:rsid w:val="00290FA4"/>
    <w:rsid w:val="003C0353"/>
    <w:rsid w:val="003D424C"/>
    <w:rsid w:val="00447ABF"/>
    <w:rsid w:val="004736B9"/>
    <w:rsid w:val="00493752"/>
    <w:rsid w:val="004C50CB"/>
    <w:rsid w:val="00504BF7"/>
    <w:rsid w:val="0051472E"/>
    <w:rsid w:val="005E5D70"/>
    <w:rsid w:val="0060254D"/>
    <w:rsid w:val="006530EA"/>
    <w:rsid w:val="006E7C4F"/>
    <w:rsid w:val="00721079"/>
    <w:rsid w:val="007A1CC5"/>
    <w:rsid w:val="007D298C"/>
    <w:rsid w:val="008B45A6"/>
    <w:rsid w:val="008C563B"/>
    <w:rsid w:val="0095308A"/>
    <w:rsid w:val="009C739E"/>
    <w:rsid w:val="00A403A0"/>
    <w:rsid w:val="00A44463"/>
    <w:rsid w:val="00A555E9"/>
    <w:rsid w:val="00B030C3"/>
    <w:rsid w:val="00B629AA"/>
    <w:rsid w:val="00BA70ED"/>
    <w:rsid w:val="00BB251E"/>
    <w:rsid w:val="00BB63D4"/>
    <w:rsid w:val="00BC3881"/>
    <w:rsid w:val="00BC400A"/>
    <w:rsid w:val="00BE3209"/>
    <w:rsid w:val="00BF4BF4"/>
    <w:rsid w:val="00C1054C"/>
    <w:rsid w:val="00C22D74"/>
    <w:rsid w:val="00C431A4"/>
    <w:rsid w:val="00CB2776"/>
    <w:rsid w:val="00CC28DD"/>
    <w:rsid w:val="00CC5786"/>
    <w:rsid w:val="00D22AFC"/>
    <w:rsid w:val="00D841EF"/>
    <w:rsid w:val="00E52A51"/>
    <w:rsid w:val="00E677CD"/>
    <w:rsid w:val="00EF5C57"/>
    <w:rsid w:val="00F92ECC"/>
    <w:rsid w:val="00F965FE"/>
    <w:rsid w:val="00FB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00B7"/>
  <w15:chartTrackingRefBased/>
  <w15:docId w15:val="{22337AF6-E627-4A1D-96F6-A6BB653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06"/>
    <w:pPr>
      <w:ind w:left="720"/>
      <w:contextualSpacing/>
    </w:pPr>
  </w:style>
  <w:style w:type="character" w:styleId="Hyperlink">
    <w:name w:val="Hyperlink"/>
    <w:basedOn w:val="DefaultParagraphFont"/>
    <w:uiPriority w:val="99"/>
    <w:unhideWhenUsed/>
    <w:rsid w:val="003C0353"/>
    <w:rPr>
      <w:color w:val="0563C1" w:themeColor="hyperlink"/>
      <w:u w:val="single"/>
    </w:rPr>
  </w:style>
  <w:style w:type="character" w:styleId="UnresolvedMention">
    <w:name w:val="Unresolved Mention"/>
    <w:basedOn w:val="DefaultParagraphFont"/>
    <w:uiPriority w:val="99"/>
    <w:semiHidden/>
    <w:unhideWhenUsed/>
    <w:rsid w:val="005E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clipart.com/maxpin/ihRb/"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7320-1F80-4851-9501-533756CF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Assistant</dc:creator>
  <cp:keywords/>
  <dc:description/>
  <cp:lastModifiedBy>Michelle Irwin</cp:lastModifiedBy>
  <cp:revision>6</cp:revision>
  <cp:lastPrinted>2025-01-13T19:06:00Z</cp:lastPrinted>
  <dcterms:created xsi:type="dcterms:W3CDTF">2025-01-07T16:19:00Z</dcterms:created>
  <dcterms:modified xsi:type="dcterms:W3CDTF">2025-01-13T19:13:00Z</dcterms:modified>
</cp:coreProperties>
</file>